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9C" w:rsidRPr="0002369C" w:rsidRDefault="0002369C" w:rsidP="0002369C">
      <w:pPr>
        <w:shd w:val="clear" w:color="auto" w:fill="FFFFFF"/>
        <w:spacing w:after="0" w:line="240" w:lineRule="auto"/>
        <w:rPr>
          <w:rFonts w:ascii="Arial" w:eastAsia="Times New Roman" w:hAnsi="Arial" w:cs="Arial"/>
          <w:color w:val="2C2D2E"/>
          <w:sz w:val="23"/>
          <w:szCs w:val="23"/>
          <w:lang w:eastAsia="ru-RU"/>
        </w:rPr>
      </w:pPr>
      <w:r w:rsidRPr="0002369C">
        <w:rPr>
          <w:rFonts w:ascii="Arial" w:eastAsia="Times New Roman" w:hAnsi="Arial" w:cs="Arial"/>
          <w:color w:val="2C2D2E"/>
          <w:sz w:val="23"/>
          <w:szCs w:val="23"/>
          <w:lang w:eastAsia="ru-RU"/>
        </w:rPr>
        <w:t>Частью 2 статьи 116.1 УК РФ предусмотрена ответственность для лиц, совершивших нанесение побоев и уже имеющих судимость за совершение преступлений с применением насилия.</w:t>
      </w:r>
    </w:p>
    <w:p w:rsidR="0002369C" w:rsidRPr="0002369C" w:rsidRDefault="0002369C" w:rsidP="0002369C">
      <w:pPr>
        <w:shd w:val="clear" w:color="auto" w:fill="FFFFFF"/>
        <w:spacing w:after="0" w:line="240" w:lineRule="auto"/>
        <w:rPr>
          <w:rFonts w:ascii="Arial" w:eastAsia="Times New Roman" w:hAnsi="Arial" w:cs="Arial"/>
          <w:color w:val="2C2D2E"/>
          <w:sz w:val="23"/>
          <w:szCs w:val="23"/>
          <w:lang w:eastAsia="ru-RU"/>
        </w:rPr>
      </w:pPr>
      <w:r w:rsidRPr="0002369C">
        <w:rPr>
          <w:rFonts w:ascii="Arial" w:eastAsia="Times New Roman" w:hAnsi="Arial" w:cs="Arial"/>
          <w:color w:val="2C2D2E"/>
          <w:sz w:val="23"/>
          <w:szCs w:val="23"/>
          <w:lang w:eastAsia="ru-RU"/>
        </w:rPr>
        <w:t>   Санкция за совершение указанного преступления предусматривает обязательные работы на срок до 480 часов, либо исправительные работы на срок до одного года, либо ограничение свободы на тот же срок, либо арест на срок до шести месяцев.</w:t>
      </w:r>
    </w:p>
    <w:p w:rsidR="009A6732" w:rsidRDefault="0002369C">
      <w:bookmarkStart w:id="0" w:name="_GoBack"/>
      <w:bookmarkEnd w:id="0"/>
    </w:p>
    <w:sectPr w:rsidR="009A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FA"/>
    <w:rsid w:val="0002369C"/>
    <w:rsid w:val="003173FA"/>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6104">
      <w:bodyDiv w:val="1"/>
      <w:marLeft w:val="0"/>
      <w:marRight w:val="0"/>
      <w:marTop w:val="0"/>
      <w:marBottom w:val="0"/>
      <w:divBdr>
        <w:top w:val="none" w:sz="0" w:space="0" w:color="auto"/>
        <w:left w:val="none" w:sz="0" w:space="0" w:color="auto"/>
        <w:bottom w:val="none" w:sz="0" w:space="0" w:color="auto"/>
        <w:right w:val="none" w:sz="0" w:space="0" w:color="auto"/>
      </w:divBdr>
      <w:divsChild>
        <w:div w:id="1675263995">
          <w:marLeft w:val="0"/>
          <w:marRight w:val="0"/>
          <w:marTop w:val="0"/>
          <w:marBottom w:val="0"/>
          <w:divBdr>
            <w:top w:val="none" w:sz="0" w:space="0" w:color="auto"/>
            <w:left w:val="none" w:sz="0" w:space="0" w:color="auto"/>
            <w:bottom w:val="none" w:sz="0" w:space="0" w:color="auto"/>
            <w:right w:val="none" w:sz="0" w:space="0" w:color="auto"/>
          </w:divBdr>
        </w:div>
        <w:div w:id="174845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2023-05-18T04:38:00Z</dcterms:created>
  <dcterms:modified xsi:type="dcterms:W3CDTF">2023-05-18T04:38:00Z</dcterms:modified>
</cp:coreProperties>
</file>